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A7EA6" w:rsidRPr="005A7EA6">
        <w:rPr>
          <w:rFonts w:ascii="Arial" w:hAnsi="Arial" w:cs="Arial"/>
          <w:b/>
          <w:bCs/>
          <w:i/>
          <w:sz w:val="28"/>
          <w:szCs w:val="24"/>
        </w:rPr>
        <w:t>S2-2106546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542D86" w:rsidRPr="00542D86">
        <w:rPr>
          <w:color w:val="000000"/>
        </w:rPr>
        <w:t>Reply LS on Group Subscriptions</w:t>
      </w:r>
    </w:p>
    <w:p w:rsidR="00463675" w:rsidRPr="000F4E43" w:rsidRDefault="00463675" w:rsidP="000F4E43">
      <w:pPr>
        <w:pStyle w:val="ac"/>
      </w:pPr>
      <w:r w:rsidRPr="000F4E43">
        <w:t>Resp</w:t>
      </w:r>
      <w:r w:rsidRPr="00B97BE1">
        <w:t>onse to:</w:t>
      </w:r>
      <w:r w:rsidRPr="00B97BE1">
        <w:tab/>
        <w:t>LS (</w:t>
      </w:r>
      <w:r w:rsidR="00B97BE1" w:rsidRPr="00B97BE1">
        <w:t xml:space="preserve">C4-213379) on Reply LS on Group Subscriptions </w:t>
      </w:r>
      <w:r w:rsidRPr="00B97BE1">
        <w:t xml:space="preserve">from </w:t>
      </w:r>
      <w:r w:rsidR="00B97BE1" w:rsidRPr="00B97BE1">
        <w:t>CT4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97BE1" w:rsidRPr="00A86FE1">
        <w:t>Rel-15 onwards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B97BE1">
        <w:t>5GS_Ph1</w:t>
      </w:r>
      <w:bookmarkStart w:id="0" w:name="_GoBack"/>
      <w:bookmarkEnd w:id="0"/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05762B">
        <w:rPr>
          <w:b w:val="0"/>
        </w:rPr>
        <w:t>CT</w:t>
      </w:r>
      <w:r w:rsidR="0005762B" w:rsidRPr="0005762B">
        <w:rPr>
          <w:b w:val="0"/>
        </w:rPr>
        <w:t>4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762B">
        <w:rPr>
          <w:b w:val="0"/>
          <w:bCs/>
          <w:lang w:eastAsia="zh-CN"/>
        </w:rPr>
        <w:t>zhuqianghua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5762B">
        <w:rPr>
          <w:b w:val="0"/>
          <w:bCs/>
          <w:lang w:eastAsia="zh-CN"/>
        </w:rPr>
        <w:t>zhuqianghua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:rsidR="00463675" w:rsidRPr="0005762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335EA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C37560" w:rsidRDefault="004B6F14">
      <w:pPr>
        <w:rPr>
          <w:rFonts w:ascii="Arial" w:hAnsi="Arial" w:cs="Arial"/>
        </w:rPr>
      </w:pPr>
      <w:r w:rsidRPr="00B64A0C">
        <w:rPr>
          <w:rFonts w:ascii="Arial" w:hAnsi="Arial" w:cs="Arial"/>
        </w:rPr>
        <w:t>SA2 thanks CT4 for their Reply LS on Group</w:t>
      </w:r>
      <w:r w:rsidRPr="00A86FE1">
        <w:rPr>
          <w:rFonts w:ascii="Arial" w:hAnsi="Arial" w:cs="Arial"/>
        </w:rPr>
        <w:t xml:space="preserve"> Subscriptions (</w:t>
      </w:r>
      <w:r w:rsidRPr="004B6F14">
        <w:rPr>
          <w:rFonts w:ascii="Arial" w:hAnsi="Arial" w:cs="Arial"/>
        </w:rPr>
        <w:t>C4-213379</w:t>
      </w:r>
      <w:r w:rsidRPr="00A86FE1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</w:t>
      </w:r>
    </w:p>
    <w:p w:rsidR="00C37560" w:rsidRDefault="00C37560">
      <w:pPr>
        <w:rPr>
          <w:rFonts w:ascii="Arial" w:hAnsi="Arial" w:cs="Arial"/>
        </w:rPr>
      </w:pPr>
    </w:p>
    <w:p w:rsidR="00A7765B" w:rsidRDefault="004B6F14">
      <w:pPr>
        <w:rPr>
          <w:rFonts w:ascii="Arial" w:hAnsi="Arial" w:cs="Arial"/>
        </w:rPr>
      </w:pPr>
      <w:r>
        <w:rPr>
          <w:rFonts w:ascii="Arial" w:hAnsi="Arial" w:cs="Arial"/>
        </w:rPr>
        <w:t>SA2 confirms that</w:t>
      </w:r>
      <w:r w:rsidR="00A7765B">
        <w:rPr>
          <w:rFonts w:ascii="Arial" w:hAnsi="Arial" w:cs="Arial"/>
        </w:rPr>
        <w:t xml:space="preserve"> CT4 assumption is correct.</w:t>
      </w:r>
    </w:p>
    <w:p w:rsidR="00A7765B" w:rsidRDefault="00A7765B">
      <w:pPr>
        <w:rPr>
          <w:rFonts w:ascii="Arial" w:hAnsi="Arial" w:cs="Arial"/>
        </w:rPr>
      </w:pPr>
    </w:p>
    <w:p w:rsidR="00463675" w:rsidRPr="000F4E43" w:rsidRDefault="00A7765B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>I</w:t>
      </w:r>
      <w:r w:rsidR="004B6F14" w:rsidRPr="004B6F14">
        <w:rPr>
          <w:rFonts w:ascii="Arial" w:hAnsi="Arial" w:cs="Arial"/>
        </w:rPr>
        <w:t>n the case that the NF consumer subscribes to the NF producer on behalf of other NF, the NF consumer includes the Notification Target Address(+Notification Correlation ID) of other NF for the Event ID which is to be notified to other NF directly, and the Notification Target Address(+Notification Correlation ID) of itself for the Subscription change related event notification.</w:t>
      </w:r>
      <w:r w:rsidR="004B6F14">
        <w:rPr>
          <w:rFonts w:ascii="Arial" w:hAnsi="Arial" w:cs="Arial"/>
        </w:rPr>
        <w:t xml:space="preserve"> For AMF event subscriptions created by UDM on behalf of the NEF, when </w:t>
      </w:r>
      <w:r w:rsidR="00F268DA">
        <w:rPr>
          <w:rFonts w:ascii="Arial" w:hAnsi="Arial" w:cs="Arial"/>
        </w:rPr>
        <w:t xml:space="preserve">T-AMF creates a </w:t>
      </w:r>
      <w:r w:rsidR="004B6F14">
        <w:rPr>
          <w:rFonts w:ascii="Arial" w:hAnsi="Arial" w:cs="Arial"/>
        </w:rPr>
        <w:t>new subscription</w:t>
      </w:r>
      <w:r w:rsidR="00F268DA">
        <w:rPr>
          <w:rFonts w:ascii="Arial" w:hAnsi="Arial" w:cs="Arial"/>
        </w:rPr>
        <w:t xml:space="preserve"> and allocates a </w:t>
      </w:r>
      <w:r w:rsidR="004B6F14">
        <w:rPr>
          <w:rFonts w:ascii="Arial" w:hAnsi="Arial" w:cs="Arial"/>
        </w:rPr>
        <w:t xml:space="preserve">new Subscription Correlation ID, </w:t>
      </w:r>
      <w:r w:rsidR="00F268DA">
        <w:rPr>
          <w:rFonts w:ascii="Arial" w:hAnsi="Arial" w:cs="Arial"/>
        </w:rPr>
        <w:t xml:space="preserve">the T-AMF shall send it to the </w:t>
      </w:r>
      <w:r w:rsidR="00F268DA" w:rsidRPr="004B6F14">
        <w:rPr>
          <w:rFonts w:ascii="Arial" w:hAnsi="Arial" w:cs="Arial"/>
        </w:rPr>
        <w:t>Notification Target Addre</w:t>
      </w:r>
      <w:r w:rsidR="00F268DA">
        <w:rPr>
          <w:rFonts w:ascii="Arial" w:hAnsi="Arial" w:cs="Arial"/>
        </w:rPr>
        <w:t>ss</w:t>
      </w:r>
      <w:r w:rsidR="000127B0" w:rsidRPr="004B6F14">
        <w:rPr>
          <w:rFonts w:ascii="Arial" w:hAnsi="Arial" w:cs="Arial"/>
        </w:rPr>
        <w:t xml:space="preserve">(+Notification Correlation ID) </w:t>
      </w:r>
      <w:r w:rsidR="00F268DA">
        <w:rPr>
          <w:rFonts w:ascii="Arial" w:hAnsi="Arial" w:cs="Arial"/>
        </w:rPr>
        <w:t xml:space="preserve">associated with </w:t>
      </w:r>
      <w:r w:rsidR="004B6F14">
        <w:rPr>
          <w:rFonts w:ascii="Arial" w:hAnsi="Arial" w:cs="Arial"/>
        </w:rPr>
        <w:t>the addition of subscription correlation ID event</w:t>
      </w:r>
      <w:r w:rsidR="00F268DA">
        <w:rPr>
          <w:rFonts w:ascii="Arial" w:hAnsi="Arial" w:cs="Arial"/>
        </w:rPr>
        <w:t xml:space="preserve"> (i.e. UDM)</w:t>
      </w:r>
      <w:r w:rsidR="00C37560">
        <w:rPr>
          <w:rFonts w:ascii="Arial" w:hAnsi="Arial" w:cs="Arial"/>
        </w:rPr>
        <w:t>.</w:t>
      </w:r>
    </w:p>
    <w:p w:rsidR="00463675" w:rsidRPr="00476BC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76BCB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Pr="000E2456">
        <w:rPr>
          <w:rFonts w:ascii="Arial" w:hAnsi="Arial" w:cs="Arial"/>
          <w:color w:val="000000"/>
        </w:rPr>
        <w:t xml:space="preserve">asks </w:t>
      </w:r>
      <w:r w:rsidR="00476BCB" w:rsidRPr="000E2456">
        <w:rPr>
          <w:rFonts w:ascii="Arial" w:hAnsi="Arial" w:cs="Arial"/>
          <w:color w:val="000000"/>
        </w:rPr>
        <w:t xml:space="preserve">CT4 </w:t>
      </w:r>
      <w:r w:rsidR="00476BCB" w:rsidRPr="000E2456">
        <w:rPr>
          <w:rFonts w:ascii="Arial" w:hAnsi="Arial" w:cs="Arial"/>
        </w:rPr>
        <w:t>t</w:t>
      </w:r>
      <w:r w:rsidR="00476BCB" w:rsidRPr="00A86FE1">
        <w:rPr>
          <w:rFonts w:ascii="Arial" w:hAnsi="Arial" w:cs="Arial"/>
        </w:rPr>
        <w:t>o take note of the above information</w:t>
      </w:r>
      <w:r w:rsidR="00476BCB">
        <w:rPr>
          <w:rFonts w:ascii="Arial" w:hAnsi="Arial" w:cs="Arial"/>
        </w:rPr>
        <w:t>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F1A" w:rsidRDefault="00001F1A">
      <w:r>
        <w:separator/>
      </w:r>
    </w:p>
  </w:endnote>
  <w:endnote w:type="continuationSeparator" w:id="0">
    <w:p w:rsidR="00001F1A" w:rsidRDefault="00001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F1A" w:rsidRDefault="00001F1A">
      <w:r>
        <w:separator/>
      </w:r>
    </w:p>
  </w:footnote>
  <w:footnote w:type="continuationSeparator" w:id="0">
    <w:p w:rsidR="00001F1A" w:rsidRDefault="00001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F1A"/>
    <w:rsid w:val="0000385D"/>
    <w:rsid w:val="000127B0"/>
    <w:rsid w:val="000534DD"/>
    <w:rsid w:val="0005762B"/>
    <w:rsid w:val="00064CC8"/>
    <w:rsid w:val="00076BB0"/>
    <w:rsid w:val="000E2456"/>
    <w:rsid w:val="000E7FEC"/>
    <w:rsid w:val="000F08AB"/>
    <w:rsid w:val="000F4E43"/>
    <w:rsid w:val="00130D6F"/>
    <w:rsid w:val="00144B78"/>
    <w:rsid w:val="001643A3"/>
    <w:rsid w:val="00175A43"/>
    <w:rsid w:val="00185898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24937"/>
    <w:rsid w:val="003261BE"/>
    <w:rsid w:val="00344778"/>
    <w:rsid w:val="003856A3"/>
    <w:rsid w:val="00387EBE"/>
    <w:rsid w:val="003C6ED3"/>
    <w:rsid w:val="003D4891"/>
    <w:rsid w:val="00416573"/>
    <w:rsid w:val="00425208"/>
    <w:rsid w:val="0045420C"/>
    <w:rsid w:val="00463675"/>
    <w:rsid w:val="004727C2"/>
    <w:rsid w:val="00476BCB"/>
    <w:rsid w:val="00477B8F"/>
    <w:rsid w:val="0049341F"/>
    <w:rsid w:val="004A31B6"/>
    <w:rsid w:val="004B6F14"/>
    <w:rsid w:val="004E592D"/>
    <w:rsid w:val="004E7F6A"/>
    <w:rsid w:val="004F4A64"/>
    <w:rsid w:val="005335EA"/>
    <w:rsid w:val="00542D86"/>
    <w:rsid w:val="00574CB5"/>
    <w:rsid w:val="00584B08"/>
    <w:rsid w:val="00586194"/>
    <w:rsid w:val="00595688"/>
    <w:rsid w:val="005A7EA6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6F49BE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72ED1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7765B"/>
    <w:rsid w:val="00A80196"/>
    <w:rsid w:val="00AC6962"/>
    <w:rsid w:val="00AE1BD2"/>
    <w:rsid w:val="00AF5D18"/>
    <w:rsid w:val="00B31FE9"/>
    <w:rsid w:val="00B64A0C"/>
    <w:rsid w:val="00B76927"/>
    <w:rsid w:val="00B81AA1"/>
    <w:rsid w:val="00B97BE1"/>
    <w:rsid w:val="00BB77FB"/>
    <w:rsid w:val="00BD727C"/>
    <w:rsid w:val="00BE502F"/>
    <w:rsid w:val="00C25B1D"/>
    <w:rsid w:val="00C33343"/>
    <w:rsid w:val="00C37560"/>
    <w:rsid w:val="00C4081E"/>
    <w:rsid w:val="00C47105"/>
    <w:rsid w:val="00C55D6B"/>
    <w:rsid w:val="00C831C8"/>
    <w:rsid w:val="00C9202D"/>
    <w:rsid w:val="00CA6FCD"/>
    <w:rsid w:val="00CD267A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268DA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Huawei-Z3</cp:lastModifiedBy>
  <cp:revision>44</cp:revision>
  <cp:lastPrinted>2002-04-23T08:10:00Z</cp:lastPrinted>
  <dcterms:created xsi:type="dcterms:W3CDTF">2020-03-09T10:11:00Z</dcterms:created>
  <dcterms:modified xsi:type="dcterms:W3CDTF">2021-08-23T02:44:00Z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